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B7D02" w:rsidRDefault="008B7D02" w:rsidP="00127F69">
      <w:pPr>
        <w:jc w:val="center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</w:p>
    <w:p w:rsidR="008B7D02" w:rsidRDefault="008B7D02" w:rsidP="00127F69">
      <w:pPr>
        <w:jc w:val="center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</w:p>
    <w:p w:rsidR="008B7D02" w:rsidRDefault="008B7D02" w:rsidP="00127F69">
      <w:pPr>
        <w:jc w:val="center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</w:p>
    <w:p w:rsidR="008B7D02" w:rsidRDefault="008B7D02" w:rsidP="00127F69">
      <w:pPr>
        <w:jc w:val="center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</w:p>
    <w:p w:rsidR="008B7D02" w:rsidRDefault="008B7D02" w:rsidP="00127F69">
      <w:pPr>
        <w:jc w:val="center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</w:p>
    <w:p w:rsidR="008B7D02" w:rsidRDefault="008B7D02" w:rsidP="00127F69">
      <w:pPr>
        <w:jc w:val="center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</w:p>
    <w:p w:rsidR="008B7D02" w:rsidRDefault="008B7D02" w:rsidP="00127F69">
      <w:pPr>
        <w:jc w:val="center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</w:p>
    <w:p w:rsidR="008B7D02" w:rsidRDefault="008B7D02" w:rsidP="00127F69">
      <w:pPr>
        <w:jc w:val="center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</w:p>
    <w:p w:rsidR="00127F69" w:rsidRDefault="00127F69" w:rsidP="00127F69">
      <w:pPr>
        <w:jc w:val="center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 w:rsidRPr="00127F69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Life Span Growth &amp; Development</w:t>
      </w:r>
    </w:p>
    <w:p w:rsidR="008B7D02" w:rsidRPr="00187C27" w:rsidRDefault="008B7D02" w:rsidP="008B7D02">
      <w:pPr>
        <w:shd w:val="clear" w:color="auto" w:fill="FFFFFF"/>
        <w:spacing w:before="100" w:beforeAutospacing="1" w:after="100" w:afterAutospacing="1" w:line="48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87C27">
        <w:rPr>
          <w:rFonts w:ascii="Times New Roman" w:hAnsi="Times New Roman" w:cs="Times New Roman"/>
          <w:color w:val="000000" w:themeColor="text1"/>
          <w:sz w:val="24"/>
          <w:szCs w:val="24"/>
        </w:rPr>
        <w:t>Name:</w:t>
      </w:r>
    </w:p>
    <w:p w:rsidR="008B7D02" w:rsidRPr="00187C27" w:rsidRDefault="008B7D02" w:rsidP="008B7D02">
      <w:pPr>
        <w:shd w:val="clear" w:color="auto" w:fill="FFFFFF"/>
        <w:spacing w:before="100" w:beforeAutospacing="1" w:after="100" w:afterAutospacing="1" w:line="48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87C27">
        <w:rPr>
          <w:rFonts w:ascii="Times New Roman" w:hAnsi="Times New Roman" w:cs="Times New Roman"/>
          <w:color w:val="000000" w:themeColor="text1"/>
          <w:sz w:val="24"/>
          <w:szCs w:val="24"/>
        </w:rPr>
        <w:t>Instructor:</w:t>
      </w:r>
    </w:p>
    <w:p w:rsidR="008B7D02" w:rsidRPr="00187C27" w:rsidRDefault="008B7D02" w:rsidP="008B7D02">
      <w:pPr>
        <w:shd w:val="clear" w:color="auto" w:fill="FFFFFF"/>
        <w:spacing w:before="100" w:beforeAutospacing="1" w:after="100" w:afterAutospacing="1" w:line="48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87C27">
        <w:rPr>
          <w:rFonts w:ascii="Times New Roman" w:hAnsi="Times New Roman" w:cs="Times New Roman"/>
          <w:color w:val="000000" w:themeColor="text1"/>
          <w:sz w:val="24"/>
          <w:szCs w:val="24"/>
        </w:rPr>
        <w:t>Course:</w:t>
      </w:r>
    </w:p>
    <w:p w:rsidR="008B7D02" w:rsidRPr="00187C27" w:rsidRDefault="008B7D02" w:rsidP="008B7D02">
      <w:pPr>
        <w:shd w:val="clear" w:color="auto" w:fill="FFFFFF"/>
        <w:spacing w:before="100" w:beforeAutospacing="1" w:after="100" w:afterAutospacing="1" w:line="48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87C27">
        <w:rPr>
          <w:rFonts w:ascii="Times New Roman" w:hAnsi="Times New Roman" w:cs="Times New Roman"/>
          <w:color w:val="000000" w:themeColor="text1"/>
          <w:sz w:val="24"/>
          <w:szCs w:val="24"/>
        </w:rPr>
        <w:t>Date:</w:t>
      </w:r>
    </w:p>
    <w:p w:rsidR="008B7D02" w:rsidRDefault="008B7D02" w:rsidP="00127F69">
      <w:pPr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8B7D02" w:rsidRDefault="008B7D02" w:rsidP="00127F69">
      <w:pPr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8B7D02" w:rsidRDefault="008B7D02" w:rsidP="00127F69">
      <w:pPr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8B7D02" w:rsidRDefault="008B7D02" w:rsidP="00127F69">
      <w:pPr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8B7D02" w:rsidRDefault="008B7D02" w:rsidP="00127F69">
      <w:pPr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8B7D02" w:rsidRDefault="008B7D02" w:rsidP="00127F69">
      <w:pPr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8B7D02" w:rsidRDefault="008B7D02" w:rsidP="00127F69">
      <w:pPr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8B7D02" w:rsidRDefault="008B7D02" w:rsidP="00127F69">
      <w:pPr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8B7D02" w:rsidRPr="00127F69" w:rsidRDefault="008B7D02" w:rsidP="00127F69">
      <w:pPr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BC50C4" w:rsidRPr="00127F69" w:rsidRDefault="0059362C" w:rsidP="006B2EB1">
      <w:pPr>
        <w:spacing w:line="480" w:lineRule="auto"/>
        <w:ind w:firstLine="36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27F69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Events experienced by a specific culture at a particular time period is known as the normative history graded influences</w:t>
      </w:r>
      <w:r w:rsidR="00A775D5" w:rsidRPr="00127F6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A775D5" w:rsidRPr="00127F69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(Saxena et al. 2017)</w:t>
      </w:r>
      <w:r w:rsidRPr="00127F6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  <w:r w:rsidR="00BC50C4" w:rsidRPr="00127F6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Normative history influences th</w:t>
      </w:r>
      <w:r w:rsidR="00821E3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r</w:t>
      </w:r>
      <w:r w:rsidR="00BC50C4" w:rsidRPr="00127F6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ough the generation can concur though a young person's life throughout time from their family. For a young college student</w:t>
      </w:r>
      <w:r w:rsidR="00821E3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,</w:t>
      </w:r>
      <w:r w:rsidR="00BC50C4" w:rsidRPr="00127F6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it can go all the way back to their great-grandparents who were baby-b</w:t>
      </w:r>
      <w:r w:rsidR="00B31BD8" w:rsidRPr="00127F6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o</w:t>
      </w:r>
      <w:r w:rsidR="007F4BCD" w:rsidRPr="00127F6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omers going through World War I</w:t>
      </w:r>
      <w:r w:rsidRPr="00127F6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I</w:t>
      </w:r>
      <w:r w:rsidR="00BC50C4" w:rsidRPr="00127F6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or through the Beatles invasion. </w:t>
      </w:r>
      <w:r w:rsidR="007F4BCD" w:rsidRPr="00127F6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The great grand-parents </w:t>
      </w:r>
      <w:r w:rsidR="00B31BD8" w:rsidRPr="00127F6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were </w:t>
      </w:r>
      <w:r w:rsidR="00821E3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a </w:t>
      </w:r>
      <w:r w:rsidR="00B31BD8" w:rsidRPr="00127F6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generation of</w:t>
      </w:r>
      <w:r w:rsidRPr="00127F6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social,</w:t>
      </w:r>
      <w:r w:rsidR="00B31BD8" w:rsidRPr="00127F6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B31BD8" w:rsidRPr="00127F69">
        <w:rPr>
          <w:rStyle w:val="termtext"/>
          <w:rFonts w:ascii="Times New Roman" w:hAnsi="Times New Roman" w:cs="Times New Roman"/>
          <w:color w:val="000000" w:themeColor="text1"/>
          <w:sz w:val="24"/>
          <w:szCs w:val="24"/>
        </w:rPr>
        <w:t xml:space="preserve">economic, </w:t>
      </w:r>
      <w:r w:rsidRPr="00127F69">
        <w:rPr>
          <w:rStyle w:val="termtext"/>
          <w:rFonts w:ascii="Times New Roman" w:hAnsi="Times New Roman" w:cs="Times New Roman"/>
          <w:color w:val="000000" w:themeColor="text1"/>
          <w:sz w:val="24"/>
          <w:szCs w:val="24"/>
        </w:rPr>
        <w:t xml:space="preserve">and </w:t>
      </w:r>
      <w:r w:rsidR="00B31BD8" w:rsidRPr="00127F69">
        <w:rPr>
          <w:rStyle w:val="termtext"/>
          <w:rFonts w:ascii="Times New Roman" w:hAnsi="Times New Roman" w:cs="Times New Roman"/>
          <w:color w:val="000000" w:themeColor="text1"/>
          <w:sz w:val="24"/>
          <w:szCs w:val="24"/>
        </w:rPr>
        <w:t xml:space="preserve">political </w:t>
      </w:r>
      <w:r w:rsidRPr="00127F69">
        <w:rPr>
          <w:rStyle w:val="termtext"/>
          <w:rFonts w:ascii="Times New Roman" w:hAnsi="Times New Roman" w:cs="Times New Roman"/>
          <w:color w:val="000000" w:themeColor="text1"/>
          <w:sz w:val="24"/>
          <w:szCs w:val="24"/>
        </w:rPr>
        <w:t xml:space="preserve">turmoil such as </w:t>
      </w:r>
      <w:r w:rsidR="00B31BD8" w:rsidRPr="00127F69">
        <w:rPr>
          <w:rStyle w:val="termtext"/>
          <w:rFonts w:ascii="Times New Roman" w:hAnsi="Times New Roman" w:cs="Times New Roman"/>
          <w:color w:val="000000" w:themeColor="text1"/>
          <w:sz w:val="24"/>
          <w:szCs w:val="24"/>
        </w:rPr>
        <w:t xml:space="preserve">the </w:t>
      </w:r>
      <w:r w:rsidRPr="00127F69">
        <w:rPr>
          <w:rStyle w:val="termtext"/>
          <w:rFonts w:ascii="Times New Roman" w:hAnsi="Times New Roman" w:cs="Times New Roman"/>
          <w:color w:val="000000" w:themeColor="text1"/>
          <w:sz w:val="24"/>
          <w:szCs w:val="24"/>
        </w:rPr>
        <w:t xml:space="preserve">Movements of Civil rights, </w:t>
      </w:r>
      <w:r w:rsidR="00B31BD8" w:rsidRPr="00127F69">
        <w:rPr>
          <w:rStyle w:val="termtext"/>
          <w:rFonts w:ascii="Times New Roman" w:hAnsi="Times New Roman" w:cs="Times New Roman"/>
          <w:color w:val="000000" w:themeColor="text1"/>
          <w:sz w:val="24"/>
          <w:szCs w:val="24"/>
        </w:rPr>
        <w:t>Great Depression,</w:t>
      </w:r>
      <w:r w:rsidRPr="00127F69">
        <w:rPr>
          <w:rStyle w:val="termtext"/>
          <w:rFonts w:ascii="Times New Roman" w:hAnsi="Times New Roman" w:cs="Times New Roman"/>
          <w:color w:val="000000" w:themeColor="text1"/>
          <w:sz w:val="24"/>
          <w:szCs w:val="24"/>
        </w:rPr>
        <w:t xml:space="preserve"> and Second World War</w:t>
      </w:r>
      <w:r w:rsidR="007F4BCD" w:rsidRPr="00127F69">
        <w:rPr>
          <w:rStyle w:val="termtext"/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  <w:r w:rsidRPr="00127F69">
        <w:rPr>
          <w:rStyle w:val="termtext"/>
          <w:rFonts w:ascii="Times New Roman" w:hAnsi="Times New Roman" w:cs="Times New Roman"/>
          <w:color w:val="000000" w:themeColor="text1"/>
          <w:sz w:val="24"/>
          <w:szCs w:val="24"/>
        </w:rPr>
        <w:t xml:space="preserve">They witnessed the uprising of Nazis, the Social Security Act inauguration, and the prohibition of alcohol. </w:t>
      </w:r>
      <w:r w:rsidR="00FD1B46" w:rsidRPr="00127F69">
        <w:rPr>
          <w:rFonts w:ascii="Times New Roman" w:eastAsia="Times New Roman" w:hAnsi="Times New Roman" w:cs="Times New Roman"/>
          <w:color w:val="000000" w:themeColor="text1"/>
          <w:spacing w:val="-2"/>
          <w:sz w:val="24"/>
          <w:szCs w:val="24"/>
        </w:rPr>
        <w:t xml:space="preserve">Grandparents who served during the Vietnam War witnessed the assassination of Hippies and J.F Kennedy as well as the Crisis of Cuban Missile Crisis. </w:t>
      </w:r>
      <w:r w:rsidR="00FD1B46" w:rsidRPr="00127F6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Parents who served during Desert Storm witnessed: Michael Jackson in the top of his career, Ronald Regan and George H. Bush presidencies, and the fall of the Soviet Union with the torn down of the Berlin Wall</w:t>
      </w:r>
      <w:r w:rsidR="00A775D5" w:rsidRPr="00127F6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A775D5" w:rsidRPr="00127F69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(Saxena et al. 2017)</w:t>
      </w:r>
      <w:r w:rsidR="00FD1B46" w:rsidRPr="00127F6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. </w:t>
      </w:r>
      <w:r w:rsidR="00FD1B46" w:rsidRPr="00127F69">
        <w:rPr>
          <w:rFonts w:ascii="Times New Roman" w:eastAsia="Times New Roman" w:hAnsi="Times New Roman" w:cs="Times New Roman"/>
          <w:color w:val="000000" w:themeColor="text1"/>
          <w:spacing w:val="-3"/>
          <w:sz w:val="24"/>
          <w:szCs w:val="24"/>
        </w:rPr>
        <w:t xml:space="preserve">Young adult </w:t>
      </w:r>
      <w:r w:rsidR="00FD1B46" w:rsidRPr="00127F6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witnessed: The terrorist attacks of 9/11, the uprising of ISIS, and the modern technology with super computers and smartphones and</w:t>
      </w:r>
      <w:r w:rsidR="00B31BD8" w:rsidRPr="00127F69">
        <w:rPr>
          <w:rStyle w:val="termtext"/>
          <w:rFonts w:ascii="Times New Roman" w:hAnsi="Times New Roman" w:cs="Times New Roman"/>
          <w:color w:val="000000" w:themeColor="text1"/>
          <w:sz w:val="24"/>
          <w:szCs w:val="24"/>
        </w:rPr>
        <w:t xml:space="preserve"> integration of cell phones into everyday life</w:t>
      </w:r>
    </w:p>
    <w:p w:rsidR="00A527CA" w:rsidRPr="00127F69" w:rsidRDefault="00A527CA" w:rsidP="006B2EB1">
      <w:pPr>
        <w:spacing w:line="480" w:lineRule="auto"/>
        <w:ind w:firstLine="36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27F6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The order will be arranged from biological age, chronological age</w:t>
      </w:r>
      <w:r w:rsidR="00821E3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,</w:t>
      </w:r>
      <w:r w:rsidRPr="00127F6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and then social age. In the physical nature of an individual, the biological processes changes</w:t>
      </w:r>
      <w:r w:rsidR="00A775D5" w:rsidRPr="00127F6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A775D5" w:rsidRPr="00127F69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(Saxena et al. 2017)</w:t>
      </w:r>
      <w:r w:rsidRPr="00127F6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. Examples of biological processes include hormonal puberty changes, </w:t>
      </w:r>
      <w:r w:rsidR="00821E3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a </w:t>
      </w:r>
      <w:r w:rsidRPr="00127F6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gain of weight and height, brain development, and genes inherited from parents. Cognitive and chronological process changes the language, thought, and intelligence of a person</w:t>
      </w:r>
      <w:r w:rsidR="00A775D5" w:rsidRPr="00127F6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A775D5" w:rsidRPr="00127F69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(Saxena et al. 2017)</w:t>
      </w:r>
      <w:r w:rsidRPr="00127F6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. Experiences caused by socio-cultural (such as typical retire age), psychological (for example various concerns at various ages) and biological (like puberty) forces are greatly related to chronological age. </w:t>
      </w:r>
    </w:p>
    <w:p w:rsidR="00B31BD8" w:rsidRPr="00127F69" w:rsidRDefault="00B31BD8" w:rsidP="006B2EB1">
      <w:pPr>
        <w:spacing w:line="480" w:lineRule="auto"/>
        <w:ind w:firstLine="360"/>
        <w:rPr>
          <w:rStyle w:val="termtext"/>
          <w:rFonts w:ascii="Times New Roman" w:hAnsi="Times New Roman" w:cs="Times New Roman"/>
          <w:color w:val="000000" w:themeColor="text1"/>
          <w:sz w:val="24"/>
          <w:szCs w:val="24"/>
        </w:rPr>
      </w:pPr>
      <w:r w:rsidRPr="00127F69">
        <w:rPr>
          <w:rStyle w:val="termtext"/>
          <w:rFonts w:ascii="Times New Roman" w:hAnsi="Times New Roman" w:cs="Times New Roman"/>
          <w:color w:val="000000" w:themeColor="text1"/>
          <w:sz w:val="24"/>
          <w:szCs w:val="24"/>
        </w:rPr>
        <w:t xml:space="preserve">Cross Sectional Study: Uses different groups of people and studies them all at the same time. </w:t>
      </w:r>
      <w:r w:rsidR="00316EA8" w:rsidRPr="00127F69">
        <w:rPr>
          <w:rStyle w:val="termtext"/>
          <w:rFonts w:ascii="Times New Roman" w:hAnsi="Times New Roman" w:cs="Times New Roman"/>
          <w:color w:val="000000" w:themeColor="text1"/>
          <w:sz w:val="24"/>
          <w:szCs w:val="24"/>
        </w:rPr>
        <w:t>It is the m</w:t>
      </w:r>
      <w:r w:rsidRPr="00127F69">
        <w:rPr>
          <w:rStyle w:val="termtext"/>
          <w:rFonts w:ascii="Times New Roman" w:hAnsi="Times New Roman" w:cs="Times New Roman"/>
          <w:color w:val="000000" w:themeColor="text1"/>
          <w:sz w:val="24"/>
          <w:szCs w:val="24"/>
        </w:rPr>
        <w:t>ost used, least expensive, but not as accurate because people change.</w:t>
      </w:r>
    </w:p>
    <w:p w:rsidR="00B31BD8" w:rsidRPr="006B2EB1" w:rsidRDefault="00B31BD8" w:rsidP="006B2EB1">
      <w:pPr>
        <w:spacing w:line="48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27F69">
        <w:rPr>
          <w:rStyle w:val="termtext"/>
          <w:rFonts w:ascii="Times New Roman" w:hAnsi="Times New Roman" w:cs="Times New Roman"/>
          <w:color w:val="000000" w:themeColor="text1"/>
          <w:sz w:val="24"/>
          <w:szCs w:val="24"/>
        </w:rPr>
        <w:t xml:space="preserve">Longitudial Study: uses the same people and studies them all at different times in their life. </w:t>
      </w:r>
      <w:r w:rsidR="00316EA8" w:rsidRPr="00127F69">
        <w:rPr>
          <w:rStyle w:val="termtext"/>
          <w:rFonts w:ascii="Times New Roman" w:hAnsi="Times New Roman" w:cs="Times New Roman"/>
          <w:color w:val="000000" w:themeColor="text1"/>
          <w:sz w:val="24"/>
          <w:szCs w:val="24"/>
        </w:rPr>
        <w:t>It is n</w:t>
      </w:r>
      <w:r w:rsidRPr="00127F69">
        <w:rPr>
          <w:rStyle w:val="termtext"/>
          <w:rFonts w:ascii="Times New Roman" w:hAnsi="Times New Roman" w:cs="Times New Roman"/>
          <w:color w:val="000000" w:themeColor="text1"/>
          <w:sz w:val="24"/>
          <w:szCs w:val="24"/>
        </w:rPr>
        <w:t xml:space="preserve">ot </w:t>
      </w:r>
      <w:r w:rsidR="00316EA8" w:rsidRPr="00127F69">
        <w:rPr>
          <w:rStyle w:val="termtext"/>
          <w:rFonts w:ascii="Times New Roman" w:hAnsi="Times New Roman" w:cs="Times New Roman"/>
          <w:color w:val="000000" w:themeColor="text1"/>
          <w:sz w:val="24"/>
          <w:szCs w:val="24"/>
        </w:rPr>
        <w:t xml:space="preserve">mostly </w:t>
      </w:r>
      <w:r w:rsidRPr="00127F69">
        <w:rPr>
          <w:rStyle w:val="termtext"/>
          <w:rFonts w:ascii="Times New Roman" w:hAnsi="Times New Roman" w:cs="Times New Roman"/>
          <w:color w:val="000000" w:themeColor="text1"/>
          <w:sz w:val="24"/>
          <w:szCs w:val="24"/>
        </w:rPr>
        <w:t>used, more expensive, but more accurate.</w:t>
      </w:r>
      <w:r w:rsidR="006B2EB1">
        <w:rPr>
          <w:rStyle w:val="termtext"/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127F69">
        <w:rPr>
          <w:rStyle w:val="termtext"/>
          <w:rFonts w:ascii="Times New Roman" w:hAnsi="Times New Roman" w:cs="Times New Roman"/>
          <w:color w:val="000000" w:themeColor="text1"/>
          <w:sz w:val="24"/>
          <w:szCs w:val="24"/>
        </w:rPr>
        <w:t xml:space="preserve">Sequential Study: </w:t>
      </w:r>
      <w:r w:rsidRPr="00127F6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Combination of Longitudial and Cross sectional studies in order to save time.</w:t>
      </w:r>
    </w:p>
    <w:p w:rsidR="00821E38" w:rsidRDefault="00821E38" w:rsidP="00127F69">
      <w:pPr>
        <w:spacing w:after="0" w:line="48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:rsidR="00821E38" w:rsidRDefault="00821E38" w:rsidP="00127F69">
      <w:pPr>
        <w:spacing w:after="0" w:line="48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:rsidR="00821E38" w:rsidRDefault="00821E38" w:rsidP="00127F69">
      <w:pPr>
        <w:spacing w:after="0" w:line="48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:rsidR="00821E38" w:rsidRDefault="00821E38" w:rsidP="00127F69">
      <w:pPr>
        <w:spacing w:after="0" w:line="48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:rsidR="00821E38" w:rsidRDefault="00821E38" w:rsidP="00127F69">
      <w:pPr>
        <w:spacing w:after="0" w:line="48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:rsidR="00821E38" w:rsidRDefault="00821E38" w:rsidP="00127F69">
      <w:pPr>
        <w:spacing w:after="0" w:line="48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:rsidR="00821E38" w:rsidRDefault="00821E38" w:rsidP="00127F69">
      <w:pPr>
        <w:spacing w:after="0" w:line="48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:rsidR="00821E38" w:rsidRDefault="00821E38" w:rsidP="00127F69">
      <w:pPr>
        <w:spacing w:after="0" w:line="48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:rsidR="00821E38" w:rsidRDefault="00821E38" w:rsidP="00127F69">
      <w:pPr>
        <w:spacing w:after="0" w:line="48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:rsidR="00821E38" w:rsidRDefault="00821E38" w:rsidP="00127F69">
      <w:pPr>
        <w:spacing w:after="0" w:line="48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:rsidR="006B2EB1" w:rsidRDefault="006B2EB1" w:rsidP="00127F69">
      <w:pPr>
        <w:spacing w:after="0" w:line="48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:rsidR="006B2EB1" w:rsidRDefault="006B2EB1" w:rsidP="00127F69">
      <w:pPr>
        <w:spacing w:after="0" w:line="48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:rsidR="006B2EB1" w:rsidRDefault="006B2EB1" w:rsidP="00127F69">
      <w:pPr>
        <w:spacing w:after="0" w:line="48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:rsidR="006B2EB1" w:rsidRDefault="006B2EB1" w:rsidP="00127F69">
      <w:pPr>
        <w:spacing w:after="0" w:line="48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:rsidR="006B2EB1" w:rsidRDefault="006B2EB1" w:rsidP="00127F69">
      <w:pPr>
        <w:spacing w:after="0" w:line="48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:rsidR="006B2EB1" w:rsidRDefault="006B2EB1" w:rsidP="00127F69">
      <w:pPr>
        <w:spacing w:after="0" w:line="48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:rsidR="006B2EB1" w:rsidRDefault="006B2EB1" w:rsidP="00127F69">
      <w:pPr>
        <w:spacing w:after="0" w:line="48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:rsidR="006B2EB1" w:rsidRDefault="006B2EB1" w:rsidP="00127F69">
      <w:pPr>
        <w:spacing w:after="0" w:line="48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:rsidR="006B2EB1" w:rsidRDefault="006B2EB1" w:rsidP="00127F69">
      <w:pPr>
        <w:spacing w:after="0" w:line="48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:rsidR="00821E38" w:rsidRDefault="00821E38" w:rsidP="00127F69">
      <w:pPr>
        <w:spacing w:after="0" w:line="48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:rsidR="00592719" w:rsidRPr="00127F69" w:rsidRDefault="00A527CA" w:rsidP="00127F69">
      <w:pPr>
        <w:spacing w:after="0" w:line="48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127F6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Reference</w:t>
      </w:r>
    </w:p>
    <w:p w:rsidR="00A775D5" w:rsidRPr="00127F69" w:rsidRDefault="00A775D5" w:rsidP="00127F69">
      <w:pPr>
        <w:spacing w:after="0" w:line="480" w:lineRule="auto"/>
        <w:ind w:left="720" w:hanging="720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127F69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Saxena, P. C., Joshi, V., Ravikanth, L., Gupta, I. D., Bala, K., Varma, A. K., ... &amp; Rangnathan, N. (2017). Unit-1 Concept and Principles of Growth and Development.</w:t>
      </w:r>
    </w:p>
    <w:sectPr w:rsidR="00A775D5" w:rsidRPr="00127F69" w:rsidSect="00116063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6108C" w:rsidRDefault="0076108C" w:rsidP="00127F69">
      <w:pPr>
        <w:spacing w:after="0" w:line="240" w:lineRule="auto"/>
      </w:pPr>
      <w:r>
        <w:separator/>
      </w:r>
    </w:p>
  </w:endnote>
  <w:endnote w:type="continuationSeparator" w:id="1">
    <w:p w:rsidR="0076108C" w:rsidRDefault="0076108C" w:rsidP="00127F6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6108C" w:rsidRDefault="0076108C" w:rsidP="00127F69">
      <w:pPr>
        <w:spacing w:after="0" w:line="240" w:lineRule="auto"/>
      </w:pPr>
      <w:r>
        <w:separator/>
      </w:r>
    </w:p>
  </w:footnote>
  <w:footnote w:type="continuationSeparator" w:id="1">
    <w:p w:rsidR="0076108C" w:rsidRDefault="0076108C" w:rsidP="00127F6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Fonts w:ascii="Times New Roman" w:hAnsi="Times New Roman" w:cs="Times New Roman"/>
        <w:sz w:val="24"/>
        <w:szCs w:val="24"/>
      </w:rPr>
      <w:id w:val="28574297"/>
      <w:docPartObj>
        <w:docPartGallery w:val="Page Numbers (Top of Page)"/>
        <w:docPartUnique/>
      </w:docPartObj>
    </w:sdtPr>
    <w:sdtContent>
      <w:p w:rsidR="00127F69" w:rsidRPr="00116063" w:rsidRDefault="00116063" w:rsidP="00116063">
        <w:pPr>
          <w:pStyle w:val="Header"/>
          <w:rPr>
            <w:rFonts w:ascii="Times New Roman" w:hAnsi="Times New Roman" w:cs="Times New Roman"/>
            <w:sz w:val="24"/>
            <w:szCs w:val="24"/>
          </w:rPr>
        </w:pPr>
        <w:r w:rsidRPr="00116063">
          <w:rPr>
            <w:rFonts w:ascii="Times New Roman" w:hAnsi="Times New Roman" w:cs="Times New Roman"/>
            <w:sz w:val="24"/>
            <w:szCs w:val="24"/>
          </w:rPr>
          <w:t>LIFE SPAN GROWTH AND DEVELOPMENT</w:t>
        </w:r>
        <w:r w:rsidRPr="00116063">
          <w:rPr>
            <w:rFonts w:ascii="Times New Roman" w:hAnsi="Times New Roman" w:cs="Times New Roman"/>
            <w:sz w:val="24"/>
            <w:szCs w:val="24"/>
          </w:rPr>
          <w:tab/>
        </w:r>
        <w:r w:rsidRPr="00116063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116063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116063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6B2EB1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116063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6063" w:rsidRPr="00116063" w:rsidRDefault="00116063" w:rsidP="00116063">
    <w:pPr>
      <w:pStyle w:val="Header"/>
      <w:jc w:val="right"/>
      <w:rPr>
        <w:rFonts w:ascii="Times New Roman" w:hAnsi="Times New Roman" w:cs="Times New Roman"/>
        <w:sz w:val="24"/>
        <w:szCs w:val="24"/>
      </w:rPr>
    </w:pPr>
    <w:r w:rsidRPr="00116063">
      <w:rPr>
        <w:rFonts w:ascii="Times New Roman" w:hAnsi="Times New Roman" w:cs="Times New Roman"/>
        <w:sz w:val="24"/>
        <w:szCs w:val="24"/>
      </w:rPr>
      <w:t xml:space="preserve">Running head: LIFE SPAN GROWTH AND DEVELOPMENT </w:t>
    </w:r>
    <w:r w:rsidRPr="00116063">
      <w:rPr>
        <w:rFonts w:ascii="Times New Roman" w:hAnsi="Times New Roman" w:cs="Times New Roman"/>
        <w:sz w:val="24"/>
        <w:szCs w:val="24"/>
      </w:rPr>
      <w:tab/>
    </w:r>
    <w:sdt>
      <w:sdtPr>
        <w:rPr>
          <w:rFonts w:ascii="Times New Roman" w:hAnsi="Times New Roman" w:cs="Times New Roman"/>
          <w:sz w:val="24"/>
          <w:szCs w:val="24"/>
        </w:rPr>
        <w:id w:val="28574277"/>
        <w:docPartObj>
          <w:docPartGallery w:val="Page Numbers (Top of Page)"/>
          <w:docPartUnique/>
        </w:docPartObj>
      </w:sdtPr>
      <w:sdtContent>
        <w:r w:rsidRPr="00116063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116063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116063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76108C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116063">
          <w:rPr>
            <w:rFonts w:ascii="Times New Roman" w:hAnsi="Times New Roman" w:cs="Times New Roman"/>
            <w:sz w:val="24"/>
            <w:szCs w:val="24"/>
          </w:rPr>
          <w:fldChar w:fldCharType="end"/>
        </w:r>
      </w:sdtContent>
    </w:sdt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C367D2"/>
    <w:multiLevelType w:val="multilevel"/>
    <w:tmpl w:val="709EDF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9A925BF"/>
    <w:multiLevelType w:val="multilevel"/>
    <w:tmpl w:val="772AE6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C552477"/>
    <w:multiLevelType w:val="multilevel"/>
    <w:tmpl w:val="6A7464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E4021A9"/>
    <w:multiLevelType w:val="multilevel"/>
    <w:tmpl w:val="F0FA66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21EB6091"/>
    <w:multiLevelType w:val="multilevel"/>
    <w:tmpl w:val="C30050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22930C00"/>
    <w:multiLevelType w:val="multilevel"/>
    <w:tmpl w:val="180267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255B4C89"/>
    <w:multiLevelType w:val="multilevel"/>
    <w:tmpl w:val="B7EA0F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340909EF"/>
    <w:multiLevelType w:val="multilevel"/>
    <w:tmpl w:val="8B70C5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35523BFA"/>
    <w:multiLevelType w:val="multilevel"/>
    <w:tmpl w:val="607283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388575FD"/>
    <w:multiLevelType w:val="hybridMultilevel"/>
    <w:tmpl w:val="4BDE096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>
    <w:nsid w:val="3D4A0430"/>
    <w:multiLevelType w:val="multilevel"/>
    <w:tmpl w:val="CBF047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41D724EA"/>
    <w:multiLevelType w:val="multilevel"/>
    <w:tmpl w:val="C73CF9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4FD13C8C"/>
    <w:multiLevelType w:val="multilevel"/>
    <w:tmpl w:val="123AB7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514E7377"/>
    <w:multiLevelType w:val="multilevel"/>
    <w:tmpl w:val="DCD0D8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52F13DCC"/>
    <w:multiLevelType w:val="multilevel"/>
    <w:tmpl w:val="177650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55DE5FE7"/>
    <w:multiLevelType w:val="multilevel"/>
    <w:tmpl w:val="D3B686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5AE00ED2"/>
    <w:multiLevelType w:val="multilevel"/>
    <w:tmpl w:val="8334CB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5CA32491"/>
    <w:multiLevelType w:val="multilevel"/>
    <w:tmpl w:val="2D7C69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5D1B27DA"/>
    <w:multiLevelType w:val="multilevel"/>
    <w:tmpl w:val="356E0C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5E72151E"/>
    <w:multiLevelType w:val="multilevel"/>
    <w:tmpl w:val="8D823E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5F243D2A"/>
    <w:multiLevelType w:val="multilevel"/>
    <w:tmpl w:val="5BB46B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60822945"/>
    <w:multiLevelType w:val="multilevel"/>
    <w:tmpl w:val="1018B3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619428D2"/>
    <w:multiLevelType w:val="multilevel"/>
    <w:tmpl w:val="865A8B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63550930"/>
    <w:multiLevelType w:val="multilevel"/>
    <w:tmpl w:val="33B4EF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64CC36A7"/>
    <w:multiLevelType w:val="multilevel"/>
    <w:tmpl w:val="D2EADA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661919F7"/>
    <w:multiLevelType w:val="multilevel"/>
    <w:tmpl w:val="C270D2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>
    <w:nsid w:val="66481CA0"/>
    <w:multiLevelType w:val="multilevel"/>
    <w:tmpl w:val="9A38E0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>
    <w:nsid w:val="67A147A3"/>
    <w:multiLevelType w:val="multilevel"/>
    <w:tmpl w:val="E9BC5D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>
    <w:nsid w:val="76253E80"/>
    <w:multiLevelType w:val="hybridMultilevel"/>
    <w:tmpl w:val="4BDE096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>
    <w:nsid w:val="7B536AE4"/>
    <w:multiLevelType w:val="multilevel"/>
    <w:tmpl w:val="1A50C6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>
    <w:nsid w:val="7C3C560F"/>
    <w:multiLevelType w:val="multilevel"/>
    <w:tmpl w:val="6EF660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>
    <w:nsid w:val="7DA50677"/>
    <w:multiLevelType w:val="multilevel"/>
    <w:tmpl w:val="41EEDB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9"/>
  </w:num>
  <w:num w:numId="2">
    <w:abstractNumId w:val="0"/>
  </w:num>
  <w:num w:numId="3">
    <w:abstractNumId w:val="17"/>
  </w:num>
  <w:num w:numId="4">
    <w:abstractNumId w:val="10"/>
  </w:num>
  <w:num w:numId="5">
    <w:abstractNumId w:val="8"/>
  </w:num>
  <w:num w:numId="6">
    <w:abstractNumId w:val="7"/>
  </w:num>
  <w:num w:numId="7">
    <w:abstractNumId w:val="24"/>
  </w:num>
  <w:num w:numId="8">
    <w:abstractNumId w:val="25"/>
  </w:num>
  <w:num w:numId="9">
    <w:abstractNumId w:val="30"/>
  </w:num>
  <w:num w:numId="10">
    <w:abstractNumId w:val="29"/>
  </w:num>
  <w:num w:numId="11">
    <w:abstractNumId w:val="13"/>
  </w:num>
  <w:num w:numId="12">
    <w:abstractNumId w:val="23"/>
  </w:num>
  <w:num w:numId="13">
    <w:abstractNumId w:val="27"/>
  </w:num>
  <w:num w:numId="14">
    <w:abstractNumId w:val="4"/>
  </w:num>
  <w:num w:numId="15">
    <w:abstractNumId w:val="6"/>
  </w:num>
  <w:num w:numId="16">
    <w:abstractNumId w:val="14"/>
  </w:num>
  <w:num w:numId="17">
    <w:abstractNumId w:val="21"/>
  </w:num>
  <w:num w:numId="18">
    <w:abstractNumId w:val="16"/>
  </w:num>
  <w:num w:numId="19">
    <w:abstractNumId w:val="26"/>
  </w:num>
  <w:num w:numId="20">
    <w:abstractNumId w:val="3"/>
  </w:num>
  <w:num w:numId="21">
    <w:abstractNumId w:val="11"/>
  </w:num>
  <w:num w:numId="22">
    <w:abstractNumId w:val="18"/>
  </w:num>
  <w:num w:numId="23">
    <w:abstractNumId w:val="5"/>
  </w:num>
  <w:num w:numId="24">
    <w:abstractNumId w:val="2"/>
  </w:num>
  <w:num w:numId="25">
    <w:abstractNumId w:val="12"/>
  </w:num>
  <w:num w:numId="26">
    <w:abstractNumId w:val="19"/>
  </w:num>
  <w:num w:numId="27">
    <w:abstractNumId w:val="1"/>
  </w:num>
  <w:num w:numId="28">
    <w:abstractNumId w:val="20"/>
  </w:num>
  <w:num w:numId="29">
    <w:abstractNumId w:val="15"/>
  </w:num>
  <w:num w:numId="30">
    <w:abstractNumId w:val="31"/>
  </w:num>
  <w:num w:numId="31">
    <w:abstractNumId w:val="22"/>
  </w:num>
  <w:num w:numId="32">
    <w:abstractNumId w:val="2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drawingGridHorizontalSpacing w:val="110"/>
  <w:displayHorizontalDrawingGridEvery w:val="2"/>
  <w:characterSpacingControl w:val="doNotCompress"/>
  <w:savePreviewPicture/>
  <w:footnotePr>
    <w:footnote w:id="0"/>
    <w:footnote w:id="1"/>
  </w:footnotePr>
  <w:endnotePr>
    <w:endnote w:id="0"/>
    <w:endnote w:id="1"/>
  </w:endnotePr>
  <w:compat>
    <w:useFELayout/>
  </w:compat>
  <w:rsids>
    <w:rsidRoot w:val="00EA74B7"/>
    <w:rsid w:val="00116063"/>
    <w:rsid w:val="00127F69"/>
    <w:rsid w:val="0013705E"/>
    <w:rsid w:val="001F37D5"/>
    <w:rsid w:val="002F02B1"/>
    <w:rsid w:val="00302861"/>
    <w:rsid w:val="00316EA8"/>
    <w:rsid w:val="00391EE7"/>
    <w:rsid w:val="004137AD"/>
    <w:rsid w:val="00592719"/>
    <w:rsid w:val="0059362C"/>
    <w:rsid w:val="006B2EB1"/>
    <w:rsid w:val="00715B88"/>
    <w:rsid w:val="0076108C"/>
    <w:rsid w:val="007F4BCD"/>
    <w:rsid w:val="00821E38"/>
    <w:rsid w:val="008B7D02"/>
    <w:rsid w:val="00A527CA"/>
    <w:rsid w:val="00A775D5"/>
    <w:rsid w:val="00B31BD8"/>
    <w:rsid w:val="00BA2435"/>
    <w:rsid w:val="00BC50C4"/>
    <w:rsid w:val="00C1106B"/>
    <w:rsid w:val="00DF469A"/>
    <w:rsid w:val="00EA74B7"/>
    <w:rsid w:val="00EE4D63"/>
    <w:rsid w:val="00FD1B4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3705E"/>
  </w:style>
  <w:style w:type="paragraph" w:styleId="Heading1">
    <w:name w:val="heading 1"/>
    <w:basedOn w:val="Normal"/>
    <w:link w:val="Heading1Char"/>
    <w:uiPriority w:val="9"/>
    <w:qFormat/>
    <w:rsid w:val="00EA74B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3">
    <w:name w:val="heading 3"/>
    <w:basedOn w:val="Normal"/>
    <w:link w:val="Heading3Char"/>
    <w:uiPriority w:val="9"/>
    <w:qFormat/>
    <w:rsid w:val="00EA74B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link w:val="Heading4Char"/>
    <w:uiPriority w:val="9"/>
    <w:qFormat/>
    <w:rsid w:val="00EA74B7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Heading5">
    <w:name w:val="heading 5"/>
    <w:basedOn w:val="Normal"/>
    <w:link w:val="Heading5Char"/>
    <w:uiPriority w:val="9"/>
    <w:qFormat/>
    <w:rsid w:val="00EA74B7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Heading6">
    <w:name w:val="heading 6"/>
    <w:basedOn w:val="Normal"/>
    <w:link w:val="Heading6Char"/>
    <w:uiPriority w:val="9"/>
    <w:qFormat/>
    <w:rsid w:val="00EA74B7"/>
    <w:pPr>
      <w:spacing w:before="100" w:beforeAutospacing="1" w:after="100" w:afterAutospacing="1" w:line="240" w:lineRule="auto"/>
      <w:outlineLvl w:val="5"/>
    </w:pPr>
    <w:rPr>
      <w:rFonts w:ascii="Times New Roman" w:eastAsia="Times New Roman" w:hAnsi="Times New Roman" w:cs="Times New Roman"/>
      <w:b/>
      <w:bCs/>
      <w:sz w:val="15"/>
      <w:szCs w:val="15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A74B7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EA74B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A74B7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EA74B7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3Char">
    <w:name w:val="Heading 3 Char"/>
    <w:basedOn w:val="DefaultParagraphFont"/>
    <w:link w:val="Heading3"/>
    <w:uiPriority w:val="9"/>
    <w:rsid w:val="00EA74B7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Heading4Char">
    <w:name w:val="Heading 4 Char"/>
    <w:basedOn w:val="DefaultParagraphFont"/>
    <w:link w:val="Heading4"/>
    <w:uiPriority w:val="9"/>
    <w:rsid w:val="00EA74B7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9"/>
    <w:rsid w:val="00EA74B7"/>
    <w:rPr>
      <w:rFonts w:ascii="Times New Roman" w:eastAsia="Times New Roman" w:hAnsi="Times New Roman" w:cs="Times New Roman"/>
      <w:b/>
      <w:bCs/>
      <w:sz w:val="20"/>
      <w:szCs w:val="20"/>
    </w:rPr>
  </w:style>
  <w:style w:type="character" w:customStyle="1" w:styleId="Heading6Char">
    <w:name w:val="Heading 6 Char"/>
    <w:basedOn w:val="DefaultParagraphFont"/>
    <w:link w:val="Heading6"/>
    <w:uiPriority w:val="9"/>
    <w:rsid w:val="00EA74B7"/>
    <w:rPr>
      <w:rFonts w:ascii="Times New Roman" w:eastAsia="Times New Roman" w:hAnsi="Times New Roman" w:cs="Times New Roman"/>
      <w:b/>
      <w:bCs/>
      <w:sz w:val="15"/>
      <w:szCs w:val="15"/>
    </w:rPr>
  </w:style>
  <w:style w:type="character" w:styleId="Hyperlink">
    <w:name w:val="Hyperlink"/>
    <w:basedOn w:val="DefaultParagraphFont"/>
    <w:uiPriority w:val="99"/>
    <w:semiHidden/>
    <w:unhideWhenUsed/>
    <w:rsid w:val="00EA74B7"/>
    <w:rPr>
      <w:color w:val="0000FF"/>
      <w:u w:val="single"/>
    </w:rPr>
  </w:style>
  <w:style w:type="character" w:customStyle="1" w:styleId="prefixverb">
    <w:name w:val="prefixverb"/>
    <w:basedOn w:val="DefaultParagraphFont"/>
    <w:rsid w:val="00EA74B7"/>
  </w:style>
  <w:style w:type="character" w:customStyle="1" w:styleId="ratingpercentage">
    <w:name w:val="rating_percentage"/>
    <w:basedOn w:val="DefaultParagraphFont"/>
    <w:rsid w:val="00EA74B7"/>
  </w:style>
  <w:style w:type="character" w:customStyle="1" w:styleId="ratingtotal">
    <w:name w:val="rating_total"/>
    <w:basedOn w:val="DefaultParagraphFont"/>
    <w:rsid w:val="00EA74B7"/>
  </w:style>
  <w:style w:type="paragraph" w:styleId="NormalWeb">
    <w:name w:val="Normal (Web)"/>
    <w:basedOn w:val="Normal"/>
    <w:uiPriority w:val="99"/>
    <w:semiHidden/>
    <w:unhideWhenUsed/>
    <w:rsid w:val="00EA74B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EA74B7"/>
    <w:rPr>
      <w:i/>
      <w:iCs/>
    </w:rPr>
  </w:style>
  <w:style w:type="character" w:styleId="Strong">
    <w:name w:val="Strong"/>
    <w:basedOn w:val="DefaultParagraphFont"/>
    <w:uiPriority w:val="22"/>
    <w:qFormat/>
    <w:rsid w:val="00EA74B7"/>
    <w:rPr>
      <w:b/>
      <w:bCs/>
    </w:rPr>
  </w:style>
  <w:style w:type="character" w:customStyle="1" w:styleId="bdp-orphan">
    <w:name w:val="bdp-orphan"/>
    <w:basedOn w:val="DefaultParagraphFont"/>
    <w:rsid w:val="00EA74B7"/>
  </w:style>
  <w:style w:type="character" w:customStyle="1" w:styleId="t">
    <w:name w:val="t"/>
    <w:basedOn w:val="DefaultParagraphFont"/>
    <w:rsid w:val="00EA74B7"/>
  </w:style>
  <w:style w:type="character" w:customStyle="1" w:styleId="chdoctagsnametext">
    <w:name w:val="ch_doctagsname_text"/>
    <w:basedOn w:val="DefaultParagraphFont"/>
    <w:rsid w:val="00EA74B7"/>
  </w:style>
  <w:style w:type="character" w:customStyle="1" w:styleId="chreferralcopiedtext">
    <w:name w:val="ch_referral_copied_text"/>
    <w:basedOn w:val="DefaultParagraphFont"/>
    <w:rsid w:val="00EA74B7"/>
  </w:style>
  <w:style w:type="character" w:customStyle="1" w:styleId="chdocreporttext">
    <w:name w:val="ch_docreport_text"/>
    <w:basedOn w:val="DefaultParagraphFont"/>
    <w:rsid w:val="00EA74B7"/>
  </w:style>
  <w:style w:type="character" w:customStyle="1" w:styleId="chproductdocumentcount">
    <w:name w:val="ch_product_document_count"/>
    <w:basedOn w:val="DefaultParagraphFont"/>
    <w:rsid w:val="00EA74B7"/>
  </w:style>
  <w:style w:type="paragraph" w:customStyle="1" w:styleId="bdpstudenttestimonialtext">
    <w:name w:val="bdp_studenttestimonial_text"/>
    <w:basedOn w:val="Normal"/>
    <w:rsid w:val="00EA74B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dpstudentnametext">
    <w:name w:val="bdp_studentname_text"/>
    <w:basedOn w:val="Normal"/>
    <w:rsid w:val="00EA74B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dpschoolnametext">
    <w:name w:val="bdp_schoolname_text"/>
    <w:basedOn w:val="DefaultParagraphFont"/>
    <w:rsid w:val="00EA74B7"/>
  </w:style>
  <w:style w:type="character" w:customStyle="1" w:styleId="ch-trust-sealsgodaddy-icon">
    <w:name w:val="ch-trust-seals_godaddy-icon"/>
    <w:basedOn w:val="DefaultParagraphFont"/>
    <w:rsid w:val="00EA74B7"/>
  </w:style>
  <w:style w:type="character" w:customStyle="1" w:styleId="ch-trust-sealsbbb-icon">
    <w:name w:val="ch-trust-seals_bbb-icon"/>
    <w:basedOn w:val="DefaultParagraphFont"/>
    <w:rsid w:val="00EA74B7"/>
  </w:style>
  <w:style w:type="character" w:customStyle="1" w:styleId="ch-trust-sealstruste-icon">
    <w:name w:val="ch-trust-seals_truste-icon"/>
    <w:basedOn w:val="DefaultParagraphFont"/>
    <w:rsid w:val="00EA74B7"/>
  </w:style>
  <w:style w:type="paragraph" w:customStyle="1" w:styleId="ch-copyrightinfo">
    <w:name w:val="ch-copyright_info"/>
    <w:basedOn w:val="Normal"/>
    <w:rsid w:val="00EA74B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h-copyrightfyi">
    <w:name w:val="ch-copyright_fyi"/>
    <w:basedOn w:val="Normal"/>
    <w:rsid w:val="00EA74B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termtext">
    <w:name w:val="termtext"/>
    <w:basedOn w:val="DefaultParagraphFont"/>
    <w:rsid w:val="00BC50C4"/>
  </w:style>
  <w:style w:type="character" w:customStyle="1" w:styleId="siteheader-linktext">
    <w:name w:val="siteheader-linktext"/>
    <w:basedOn w:val="DefaultParagraphFont"/>
    <w:rsid w:val="001F37D5"/>
  </w:style>
  <w:style w:type="character" w:customStyle="1" w:styleId="siteheader-signinbtn">
    <w:name w:val="siteheader-signinbtn"/>
    <w:basedOn w:val="DefaultParagraphFont"/>
    <w:rsid w:val="001F37D5"/>
  </w:style>
  <w:style w:type="character" w:customStyle="1" w:styleId="uibutton-wrapper">
    <w:name w:val="uibutton-wrapper"/>
    <w:basedOn w:val="DefaultParagraphFont"/>
    <w:rsid w:val="001F37D5"/>
  </w:style>
  <w:style w:type="character" w:customStyle="1" w:styleId="setpageheader-termcount">
    <w:name w:val="setpageheader-termcount"/>
    <w:basedOn w:val="DefaultParagraphFont"/>
    <w:rsid w:val="001F37D5"/>
  </w:style>
  <w:style w:type="character" w:customStyle="1" w:styleId="userlink-username">
    <w:name w:val="userlink-username"/>
    <w:basedOn w:val="DefaultParagraphFont"/>
    <w:rsid w:val="001F37D5"/>
  </w:style>
  <w:style w:type="character" w:customStyle="1" w:styleId="setpagemodebutton-modename">
    <w:name w:val="setpagemodebutton-modename"/>
    <w:basedOn w:val="DefaultParagraphFont"/>
    <w:rsid w:val="001F37D5"/>
  </w:style>
  <w:style w:type="character" w:customStyle="1" w:styleId="uitext">
    <w:name w:val="uitext"/>
    <w:basedOn w:val="DefaultParagraphFont"/>
    <w:rsid w:val="001F37D5"/>
  </w:style>
  <w:style w:type="paragraph" w:customStyle="1" w:styleId="uiparagraph">
    <w:name w:val="uiparagraph"/>
    <w:basedOn w:val="Normal"/>
    <w:rsid w:val="001F37D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z-TopofForm">
    <w:name w:val="HTML Top of Form"/>
    <w:basedOn w:val="Normal"/>
    <w:next w:val="Normal"/>
    <w:link w:val="z-TopofFormChar"/>
    <w:hidden/>
    <w:uiPriority w:val="99"/>
    <w:semiHidden/>
    <w:unhideWhenUsed/>
    <w:rsid w:val="001F37D5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z-TopofFormChar">
    <w:name w:val="z-Top of Form Char"/>
    <w:basedOn w:val="DefaultParagraphFont"/>
    <w:link w:val="z-TopofForm"/>
    <w:uiPriority w:val="99"/>
    <w:semiHidden/>
    <w:rsid w:val="001F37D5"/>
    <w:rPr>
      <w:rFonts w:ascii="Arial" w:eastAsia="Times New Roman" w:hAnsi="Arial" w:cs="Arial"/>
      <w:vanish/>
      <w:sz w:val="16"/>
      <w:szCs w:val="16"/>
    </w:rPr>
  </w:style>
  <w:style w:type="paragraph" w:styleId="z-BottomofForm">
    <w:name w:val="HTML Bottom of Form"/>
    <w:basedOn w:val="Normal"/>
    <w:next w:val="Normal"/>
    <w:link w:val="z-BottomofFormChar"/>
    <w:hidden/>
    <w:uiPriority w:val="99"/>
    <w:semiHidden/>
    <w:unhideWhenUsed/>
    <w:rsid w:val="001F37D5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z-BottomofFormChar">
    <w:name w:val="z-Bottom of Form Char"/>
    <w:basedOn w:val="DefaultParagraphFont"/>
    <w:link w:val="z-BottomofForm"/>
    <w:uiPriority w:val="99"/>
    <w:semiHidden/>
    <w:rsid w:val="001F37D5"/>
    <w:rPr>
      <w:rFonts w:ascii="Arial" w:eastAsia="Times New Roman" w:hAnsi="Arial" w:cs="Arial"/>
      <w:vanish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127F6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27F69"/>
  </w:style>
  <w:style w:type="paragraph" w:styleId="Footer">
    <w:name w:val="footer"/>
    <w:basedOn w:val="Normal"/>
    <w:link w:val="FooterChar"/>
    <w:uiPriority w:val="99"/>
    <w:semiHidden/>
    <w:unhideWhenUsed/>
    <w:rsid w:val="00127F6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127F69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18658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7644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9396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37803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07983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153469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027640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single" w:sz="12" w:space="0" w:color="3B4C9B"/>
                              </w:divBdr>
                            </w:div>
                          </w:divsChild>
                        </w:div>
                        <w:div w:id="3544260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232283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526230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643386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2056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0010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47769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392805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947399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134199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084336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8116396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6945921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7763317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2154161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2120141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1698216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10837992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6554458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097978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244926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25069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3092068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5772548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2851261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1476235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23701719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28608434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82222927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7887314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2736190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4924190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54560076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3594632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635159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934310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17047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994740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4421586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532153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6702743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5313040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85526872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5247509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328743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714662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3153186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8422581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3136565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4509804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801680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4827939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5965017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21060380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31938054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65649630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9776182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2421090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40838494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81090841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71574286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00698475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3233347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10615122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7964882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0342679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4565313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43844948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5052181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0860224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5973327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46338443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301354638">
                                              <w:marLeft w:val="0"/>
                                              <w:marRight w:val="0"/>
                                              <w:marTop w:val="100"/>
                                              <w:marBottom w:val="10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8601622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391265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494095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149813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1279209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9035010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4661441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5334615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0238988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1785555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10718764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77675707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634046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49776569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4067484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4348475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9247160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2254163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62653860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52255361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2124229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200936218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0003781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6314504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1908412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1752481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6389456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41663137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1439098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25690725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3163801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3241524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1305179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7309657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0104464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89754212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9740406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7029275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7513613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3615116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7980749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4198354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5934345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211366962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1914398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3572437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6622998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7733980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1346113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7481637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27857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36059522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3595501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93278862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5393440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5778762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3917239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3037344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5191896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00540237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62654027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200797435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6562401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1212136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6603745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54507050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09473790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8633194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40545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31375111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8864482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5010078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5184211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6612449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6464654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41015492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7281256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3985714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0287355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5491158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5868139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5376279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5419515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37180872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4988655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76734160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9777771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5241086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15260443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8698695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563937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207993255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551674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29159336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528566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2177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42296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8750866">
                          <w:marLeft w:val="0"/>
                          <w:marRight w:val="0"/>
                          <w:marTop w:val="100"/>
                          <w:marBottom w:val="1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27265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501615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41546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480928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62283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85825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23834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660225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279898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976514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775041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301639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940074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949902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731889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582754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4408023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930996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088408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614813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042189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57820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504729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364184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3308665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70194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432787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377188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0627498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480884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796764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573961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099994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915615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1869987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1839776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040585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641393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064396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7327499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2068166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7078269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2572525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2193211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4392048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33992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888388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84007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58146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7002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8717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5260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01269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00983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82955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9" w:color="auto"/>
                            <w:left w:val="dotted" w:sz="2" w:space="0" w:color="E3E3E3"/>
                            <w:bottom w:val="dotted" w:sz="6" w:space="8" w:color="E3E3E3"/>
                            <w:right w:val="dotted" w:sz="2" w:space="0" w:color="E3E3E3"/>
                          </w:divBdr>
                          <w:divsChild>
                            <w:div w:id="1932397818">
                              <w:marLeft w:val="0"/>
                              <w:marRight w:val="3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36328874">
                              <w:marLeft w:val="0"/>
                              <w:marRight w:val="3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59813896">
                              <w:marLeft w:val="0"/>
                              <w:marRight w:val="3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38202665">
                              <w:marLeft w:val="0"/>
                              <w:marRight w:val="3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603882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61364760">
                              <w:marLeft w:val="0"/>
                              <w:marRight w:val="0"/>
                              <w:marTop w:val="270"/>
                              <w:marBottom w:val="27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164088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226885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816768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783623395">
                              <w:marLeft w:val="0"/>
                              <w:marRight w:val="0"/>
                              <w:marTop w:val="270"/>
                              <w:marBottom w:val="27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680070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111358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4293523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45700380">
                                  <w:marLeft w:val="0"/>
                                  <w:marRight w:val="0"/>
                                  <w:marTop w:val="180"/>
                                  <w:marBottom w:val="270"/>
                                  <w:divBdr>
                                    <w:top w:val="single" w:sz="6" w:space="0" w:color="E3E3E3"/>
                                    <w:left w:val="single" w:sz="6" w:space="0" w:color="E3E3E3"/>
                                    <w:bottom w:val="single" w:sz="6" w:space="0" w:color="E3E3E3"/>
                                    <w:right w:val="single" w:sz="6" w:space="0" w:color="E3E3E3"/>
                                  </w:divBdr>
                                  <w:divsChild>
                                    <w:div w:id="13007642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3716617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7397963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869678885">
                                  <w:marLeft w:val="0"/>
                                  <w:marRight w:val="0"/>
                                  <w:marTop w:val="0"/>
                                  <w:marBottom w:val="27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3627771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625271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192809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462679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9845901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920138248">
                              <w:marLeft w:val="0"/>
                              <w:marRight w:val="0"/>
                              <w:marTop w:val="90"/>
                              <w:marBottom w:val="9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182528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71968811">
                              <w:marLeft w:val="0"/>
                              <w:marRight w:val="0"/>
                              <w:marTop w:val="0"/>
                              <w:marBottom w:val="270"/>
                              <w:divBdr>
                                <w:top w:val="single" w:sz="6" w:space="9" w:color="E3E3E3"/>
                                <w:left w:val="single" w:sz="6" w:space="14" w:color="E3E3E3"/>
                                <w:bottom w:val="single" w:sz="6" w:space="14" w:color="E3E3E3"/>
                                <w:right w:val="single" w:sz="6" w:space="14" w:color="E3E3E3"/>
                              </w:divBdr>
                              <w:divsChild>
                                <w:div w:id="639131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052325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1093096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832020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8871847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53027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3056660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6478948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9842377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060472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33971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0008524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3680225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373978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2579461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514919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7333879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31412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2175901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4290588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4222134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265876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2275488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643661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8118221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73367508">
                                  <w:marLeft w:val="0"/>
                                  <w:marRight w:val="0"/>
                                  <w:marTop w:val="90"/>
                                  <w:marBottom w:val="54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8498343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604098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619720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329961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661654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0995759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0212766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8321259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2135799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4531946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33299189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4762780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7053446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553916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02644496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71939752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3361507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8274074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10707150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23963477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57613154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4894463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4469875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0908206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64254262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89774185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2735129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55611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9789712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59477614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71088736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7867179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1719396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9112798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5075709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20809035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397457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838580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244244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359466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590663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237491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340279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3584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9957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3209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59070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78463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3779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170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5284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19766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87511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620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9" w:color="auto"/>
                            <w:left w:val="dotted" w:sz="2" w:space="0" w:color="E3E3E3"/>
                            <w:bottom w:val="dotted" w:sz="6" w:space="8" w:color="E3E3E3"/>
                            <w:right w:val="dotted" w:sz="2" w:space="0" w:color="E3E3E3"/>
                          </w:divBdr>
                          <w:divsChild>
                            <w:div w:id="614101143">
                              <w:marLeft w:val="0"/>
                              <w:marRight w:val="3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2041186">
                              <w:marLeft w:val="0"/>
                              <w:marRight w:val="3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59199491">
                              <w:marLeft w:val="0"/>
                              <w:marRight w:val="3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36163090">
                              <w:marLeft w:val="0"/>
                              <w:marRight w:val="3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36683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71085042">
                              <w:marLeft w:val="0"/>
                              <w:marRight w:val="0"/>
                              <w:marTop w:val="270"/>
                              <w:marBottom w:val="27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454574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062531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077737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786195419">
                              <w:marLeft w:val="0"/>
                              <w:marRight w:val="0"/>
                              <w:marTop w:val="270"/>
                              <w:marBottom w:val="27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633685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160399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4996891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27681517">
                                  <w:marLeft w:val="0"/>
                                  <w:marRight w:val="0"/>
                                  <w:marTop w:val="180"/>
                                  <w:marBottom w:val="270"/>
                                  <w:divBdr>
                                    <w:top w:val="single" w:sz="6" w:space="0" w:color="E3E3E3"/>
                                    <w:left w:val="single" w:sz="6" w:space="0" w:color="E3E3E3"/>
                                    <w:bottom w:val="single" w:sz="6" w:space="0" w:color="E3E3E3"/>
                                    <w:right w:val="single" w:sz="6" w:space="0" w:color="E3E3E3"/>
                                  </w:divBdr>
                                  <w:divsChild>
                                    <w:div w:id="6157992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027927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943989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3583149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36542302">
                                  <w:marLeft w:val="0"/>
                                  <w:marRight w:val="0"/>
                                  <w:marTop w:val="180"/>
                                  <w:marBottom w:val="270"/>
                                  <w:divBdr>
                                    <w:top w:val="single" w:sz="6" w:space="0" w:color="E3E3E3"/>
                                    <w:left w:val="single" w:sz="6" w:space="0" w:color="E3E3E3"/>
                                    <w:bottom w:val="single" w:sz="6" w:space="0" w:color="E3E3E3"/>
                                    <w:right w:val="single" w:sz="6" w:space="0" w:color="E3E3E3"/>
                                  </w:divBdr>
                                </w:div>
                                <w:div w:id="1983921352">
                                  <w:marLeft w:val="0"/>
                                  <w:marRight w:val="0"/>
                                  <w:marTop w:val="0"/>
                                  <w:marBottom w:val="27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5220137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059426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984624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787860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6368031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2075425239">
                              <w:marLeft w:val="0"/>
                              <w:marRight w:val="0"/>
                              <w:marTop w:val="90"/>
                              <w:marBottom w:val="9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827734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076828035">
                              <w:marLeft w:val="0"/>
                              <w:marRight w:val="0"/>
                              <w:marTop w:val="0"/>
                              <w:marBottom w:val="270"/>
                              <w:divBdr>
                                <w:top w:val="single" w:sz="6" w:space="9" w:color="E3E3E3"/>
                                <w:left w:val="single" w:sz="6" w:space="14" w:color="E3E3E3"/>
                                <w:bottom w:val="single" w:sz="6" w:space="14" w:color="E3E3E3"/>
                                <w:right w:val="single" w:sz="6" w:space="14" w:color="E3E3E3"/>
                              </w:divBdr>
                              <w:divsChild>
                                <w:div w:id="2830064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147755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76843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1129492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9185107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687596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594280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774249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3376117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911123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755245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2076382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9086100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688691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24171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502832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5645640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521315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0321093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495629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767749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821297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548593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3586609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7687402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07264440">
                                  <w:marLeft w:val="0"/>
                                  <w:marRight w:val="0"/>
                                  <w:marTop w:val="90"/>
                                  <w:marBottom w:val="54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5725472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377260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161182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378728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0955668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9821689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2877254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5195845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7549739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6017653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28326492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9035552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8924132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7484708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14847363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70117470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6803438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2742981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415581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47619048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98727137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1152128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0072338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4308728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25637696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37442617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7568596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1552631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2534291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07258416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57917185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6042621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8086719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0749293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67877624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1400709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581695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630733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392347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909723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753892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859617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76047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200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3333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921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0898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55550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3680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462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1473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8197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902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37276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66142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592190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042442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869856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117005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3235221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6144512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1615238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72745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5467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49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393</Words>
  <Characters>2242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hemo</dc:creator>
  <cp:lastModifiedBy>Kelvin Jackson</cp:lastModifiedBy>
  <cp:revision>2</cp:revision>
  <dcterms:created xsi:type="dcterms:W3CDTF">2019-01-18T20:15:00Z</dcterms:created>
  <dcterms:modified xsi:type="dcterms:W3CDTF">2019-01-18T20:15:00Z</dcterms:modified>
</cp:coreProperties>
</file>